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gridCol w:w="222"/>
      </w:tblGrid>
      <w:tr w:rsidR="00FF3C92" w14:paraId="7D65E629" w14:textId="77777777" w:rsidTr="008830CF">
        <w:tc>
          <w:tcPr>
            <w:tcW w:w="9010" w:type="dxa"/>
          </w:tcPr>
          <w:tbl>
            <w:tblPr>
              <w:tblStyle w:val="Tabelraster"/>
              <w:tblW w:w="8784" w:type="dxa"/>
              <w:tblLook w:val="04A0" w:firstRow="1" w:lastRow="0" w:firstColumn="1" w:lastColumn="0" w:noHBand="0" w:noVBand="1"/>
            </w:tblPr>
            <w:tblGrid>
              <w:gridCol w:w="2449"/>
              <w:gridCol w:w="6335"/>
            </w:tblGrid>
            <w:tr w:rsidR="00A015A9" w:rsidRPr="00074B43" w14:paraId="7D65E5D6" w14:textId="77777777" w:rsidTr="008830CF">
              <w:tc>
                <w:tcPr>
                  <w:tcW w:w="2449" w:type="dxa"/>
                </w:tcPr>
                <w:p w14:paraId="7D65E5D4" w14:textId="77777777" w:rsidR="00A015A9" w:rsidRPr="00074B43" w:rsidRDefault="00A015A9">
                  <w:pPr>
                    <w:rPr>
                      <w:b/>
                      <w:sz w:val="20"/>
                      <w:szCs w:val="20"/>
                    </w:rPr>
                  </w:pPr>
                  <w:r w:rsidRPr="00074B43">
                    <w:rPr>
                      <w:b/>
                      <w:sz w:val="20"/>
                      <w:szCs w:val="20"/>
                    </w:rPr>
                    <w:t>CI ID</w:t>
                  </w:r>
                </w:p>
              </w:tc>
              <w:tc>
                <w:tcPr>
                  <w:tcW w:w="6335" w:type="dxa"/>
                </w:tcPr>
                <w:p w14:paraId="7D65E5D5" w14:textId="77777777" w:rsidR="00A015A9" w:rsidRPr="00113E9E" w:rsidRDefault="00A015A9">
                  <w:pPr>
                    <w:rPr>
                      <w:b/>
                      <w:sz w:val="20"/>
                      <w:szCs w:val="20"/>
                    </w:rPr>
                  </w:pPr>
                  <w:r w:rsidRPr="00113E9E">
                    <w:rPr>
                      <w:b/>
                      <w:color w:val="808080" w:themeColor="background1" w:themeShade="80"/>
                      <w:sz w:val="20"/>
                      <w:szCs w:val="20"/>
                    </w:rPr>
                    <w:t xml:space="preserve">Wordt toegekend bij registratie in </w:t>
                  </w:r>
                  <w:proofErr w:type="spellStart"/>
                  <w:r w:rsidRPr="00113E9E">
                    <w:rPr>
                      <w:b/>
                      <w:color w:val="808080" w:themeColor="background1" w:themeShade="80"/>
                      <w:sz w:val="20"/>
                      <w:szCs w:val="20"/>
                    </w:rPr>
                    <w:t>TOPdesk</w:t>
                  </w:r>
                  <w:proofErr w:type="spellEnd"/>
                </w:p>
              </w:tc>
            </w:tr>
            <w:tr w:rsidR="00904231" w:rsidRPr="00074B43" w14:paraId="7D65E5D9" w14:textId="77777777" w:rsidTr="008830CF">
              <w:tc>
                <w:tcPr>
                  <w:tcW w:w="2449" w:type="dxa"/>
                </w:tcPr>
                <w:p w14:paraId="7D65E5D7" w14:textId="77777777" w:rsidR="00904231" w:rsidRPr="00074B43" w:rsidRDefault="00904231">
                  <w:pPr>
                    <w:rPr>
                      <w:b/>
                      <w:sz w:val="20"/>
                      <w:szCs w:val="20"/>
                    </w:rPr>
                  </w:pPr>
                  <w:r w:rsidRPr="00074B43">
                    <w:rPr>
                      <w:b/>
                      <w:sz w:val="20"/>
                      <w:szCs w:val="20"/>
                    </w:rPr>
                    <w:t>Functioneel Beheerder(s)</w:t>
                  </w:r>
                </w:p>
              </w:tc>
              <w:tc>
                <w:tcPr>
                  <w:tcW w:w="6335" w:type="dxa"/>
                </w:tcPr>
                <w:p w14:paraId="7D65E5D8" w14:textId="77777777" w:rsidR="00904231" w:rsidRPr="00074B43" w:rsidRDefault="00A015A9">
                  <w:pPr>
                    <w:rPr>
                      <w:i/>
                      <w:sz w:val="20"/>
                      <w:szCs w:val="20"/>
                    </w:rPr>
                  </w:pPr>
                  <w:r w:rsidRPr="00074B43">
                    <w:rPr>
                      <w:i/>
                      <w:sz w:val="20"/>
                      <w:szCs w:val="20"/>
                    </w:rPr>
                    <w:t>Wie voert het functioneel beheer uit voor de applicatie?</w:t>
                  </w:r>
                  <w:r w:rsidR="00D811E6">
                    <w:rPr>
                      <w:i/>
                      <w:sz w:val="20"/>
                      <w:szCs w:val="20"/>
                    </w:rPr>
                    <w:t xml:space="preserve"> </w:t>
                  </w:r>
                </w:p>
              </w:tc>
            </w:tr>
            <w:tr w:rsidR="00904231" w:rsidRPr="00074B43" w14:paraId="7D65E5DC" w14:textId="77777777" w:rsidTr="008830CF">
              <w:tc>
                <w:tcPr>
                  <w:tcW w:w="2449" w:type="dxa"/>
                </w:tcPr>
                <w:p w14:paraId="7D65E5DA" w14:textId="77777777" w:rsidR="00904231" w:rsidRPr="00074B43" w:rsidRDefault="00904231" w:rsidP="003E4EF2">
                  <w:pPr>
                    <w:rPr>
                      <w:b/>
                      <w:sz w:val="20"/>
                      <w:szCs w:val="20"/>
                    </w:rPr>
                  </w:pPr>
                  <w:r w:rsidRPr="00074B43">
                    <w:rPr>
                      <w:b/>
                      <w:sz w:val="20"/>
                      <w:szCs w:val="20"/>
                    </w:rPr>
                    <w:t>Technisch beheer</w:t>
                  </w:r>
                </w:p>
              </w:tc>
              <w:tc>
                <w:tcPr>
                  <w:tcW w:w="6335" w:type="dxa"/>
                </w:tcPr>
                <w:p w14:paraId="7D65E5DB" w14:textId="77777777" w:rsidR="00904231" w:rsidRPr="00074B43" w:rsidRDefault="00A015A9">
                  <w:pPr>
                    <w:rPr>
                      <w:i/>
                      <w:sz w:val="20"/>
                      <w:szCs w:val="20"/>
                    </w:rPr>
                  </w:pPr>
                  <w:r w:rsidRPr="00074B43">
                    <w:rPr>
                      <w:i/>
                      <w:sz w:val="20"/>
                      <w:szCs w:val="20"/>
                    </w:rPr>
                    <w:t>Wie voert het technisch beheer uit voor de applicatie?</w:t>
                  </w:r>
                  <w:r w:rsidR="00D811E6">
                    <w:rPr>
                      <w:i/>
                      <w:sz w:val="20"/>
                      <w:szCs w:val="20"/>
                    </w:rPr>
                    <w:t xml:space="preserve"> </w:t>
                  </w:r>
                </w:p>
              </w:tc>
            </w:tr>
            <w:tr w:rsidR="00904231" w:rsidRPr="00074B43" w14:paraId="7D65E5DF" w14:textId="77777777" w:rsidTr="008830CF">
              <w:tc>
                <w:tcPr>
                  <w:tcW w:w="2449" w:type="dxa"/>
                </w:tcPr>
                <w:p w14:paraId="7D65E5DD" w14:textId="77777777" w:rsidR="00904231" w:rsidRPr="00074B43" w:rsidRDefault="00A015A9" w:rsidP="003E4EF2">
                  <w:pPr>
                    <w:rPr>
                      <w:b/>
                      <w:sz w:val="20"/>
                      <w:szCs w:val="20"/>
                    </w:rPr>
                  </w:pPr>
                  <w:r w:rsidRPr="00074B43">
                    <w:rPr>
                      <w:b/>
                      <w:sz w:val="20"/>
                      <w:szCs w:val="20"/>
                    </w:rPr>
                    <w:t xml:space="preserve">Applicatie </w:t>
                  </w:r>
                  <w:r w:rsidR="00904231" w:rsidRPr="00074B43">
                    <w:rPr>
                      <w:b/>
                      <w:sz w:val="20"/>
                      <w:szCs w:val="20"/>
                    </w:rPr>
                    <w:t>eigenaar</w:t>
                  </w:r>
                </w:p>
              </w:tc>
              <w:tc>
                <w:tcPr>
                  <w:tcW w:w="6335" w:type="dxa"/>
                </w:tcPr>
                <w:p w14:paraId="7D65E5DE" w14:textId="77777777" w:rsidR="00904231" w:rsidRPr="00074B43" w:rsidRDefault="00A015A9">
                  <w:pPr>
                    <w:rPr>
                      <w:i/>
                      <w:sz w:val="20"/>
                      <w:szCs w:val="20"/>
                    </w:rPr>
                  </w:pPr>
                  <w:r w:rsidRPr="00074B43">
                    <w:rPr>
                      <w:i/>
                      <w:sz w:val="20"/>
                      <w:szCs w:val="20"/>
                    </w:rPr>
                    <w:t>Wie is de applicatie eigenaar?</w:t>
                  </w:r>
                  <w:r w:rsidR="00D811E6">
                    <w:rPr>
                      <w:i/>
                      <w:sz w:val="20"/>
                      <w:szCs w:val="20"/>
                    </w:rPr>
                    <w:t xml:space="preserve"> </w:t>
                  </w:r>
                </w:p>
              </w:tc>
            </w:tr>
            <w:tr w:rsidR="008830CF" w:rsidRPr="00074B43" w14:paraId="7D65E5E2" w14:textId="77777777" w:rsidTr="008830CF">
              <w:tc>
                <w:tcPr>
                  <w:tcW w:w="2449" w:type="dxa"/>
                </w:tcPr>
                <w:p w14:paraId="7D65E5E0" w14:textId="77777777" w:rsidR="008830CF" w:rsidRPr="00074B43" w:rsidRDefault="008830CF" w:rsidP="003E4EF2">
                  <w:pPr>
                    <w:rPr>
                      <w:b/>
                      <w:sz w:val="20"/>
                      <w:szCs w:val="20"/>
                    </w:rPr>
                  </w:pPr>
                  <w:r w:rsidRPr="00074B43">
                    <w:rPr>
                      <w:b/>
                      <w:sz w:val="20"/>
                      <w:szCs w:val="20"/>
                    </w:rPr>
                    <w:t>Proces(sen)</w:t>
                  </w:r>
                </w:p>
              </w:tc>
              <w:tc>
                <w:tcPr>
                  <w:tcW w:w="6335" w:type="dxa"/>
                </w:tcPr>
                <w:p w14:paraId="7D65E5E1" w14:textId="77777777" w:rsidR="008830CF" w:rsidRPr="00074B43" w:rsidRDefault="00A015A9">
                  <w:pPr>
                    <w:rPr>
                      <w:i/>
                      <w:sz w:val="20"/>
                      <w:szCs w:val="20"/>
                    </w:rPr>
                  </w:pPr>
                  <w:r w:rsidRPr="00074B43">
                    <w:rPr>
                      <w:i/>
                      <w:sz w:val="20"/>
                      <w:szCs w:val="20"/>
                    </w:rPr>
                    <w:t>Welk(</w:t>
                  </w:r>
                  <w:proofErr w:type="gramStart"/>
                  <w:r w:rsidRPr="00074B43">
                    <w:rPr>
                      <w:i/>
                      <w:sz w:val="20"/>
                      <w:szCs w:val="20"/>
                    </w:rPr>
                    <w:t>e)  bedrijfsproces</w:t>
                  </w:r>
                  <w:proofErr w:type="gramEnd"/>
                  <w:r w:rsidRPr="00074B43">
                    <w:rPr>
                      <w:i/>
                      <w:sz w:val="20"/>
                      <w:szCs w:val="20"/>
                    </w:rPr>
                    <w:t>(sen) maken gebruik van de a</w:t>
                  </w:r>
                  <w:r w:rsidR="00345F82">
                    <w:rPr>
                      <w:i/>
                      <w:sz w:val="20"/>
                      <w:szCs w:val="20"/>
                    </w:rPr>
                    <w:t>p</w:t>
                  </w:r>
                  <w:r w:rsidRPr="00074B43">
                    <w:rPr>
                      <w:i/>
                      <w:sz w:val="20"/>
                      <w:szCs w:val="20"/>
                    </w:rPr>
                    <w:t xml:space="preserve">plicatie? (Bijvoorbeeld het proces </w:t>
                  </w:r>
                  <w:proofErr w:type="gramStart"/>
                  <w:r w:rsidRPr="00074B43">
                    <w:rPr>
                      <w:i/>
                      <w:sz w:val="20"/>
                      <w:szCs w:val="20"/>
                    </w:rPr>
                    <w:t>declaraties)</w:t>
                  </w:r>
                  <w:r w:rsidR="00113E9E">
                    <w:rPr>
                      <w:i/>
                      <w:sz w:val="20"/>
                      <w:szCs w:val="20"/>
                    </w:rPr>
                    <w:t>HR</w:t>
                  </w:r>
                  <w:proofErr w:type="gramEnd"/>
                  <w:r w:rsidR="00113E9E">
                    <w:rPr>
                      <w:i/>
                      <w:sz w:val="20"/>
                      <w:szCs w:val="20"/>
                    </w:rPr>
                    <w:t xml:space="preserve"> proces </w:t>
                  </w:r>
                  <w:proofErr w:type="spellStart"/>
                  <w:r w:rsidR="00113E9E">
                    <w:rPr>
                      <w:i/>
                      <w:sz w:val="20"/>
                      <w:szCs w:val="20"/>
                    </w:rPr>
                    <w:t>mbt</w:t>
                  </w:r>
                  <w:proofErr w:type="spellEnd"/>
                  <w:r w:rsidR="00113E9E">
                    <w:rPr>
                      <w:i/>
                      <w:sz w:val="20"/>
                      <w:szCs w:val="20"/>
                    </w:rPr>
                    <w:t xml:space="preserve"> planning en roostering</w:t>
                  </w:r>
                </w:p>
              </w:tc>
            </w:tr>
            <w:tr w:rsidR="00904231" w:rsidRPr="00074B43" w14:paraId="7D65E5E5" w14:textId="77777777" w:rsidTr="008830CF">
              <w:tc>
                <w:tcPr>
                  <w:tcW w:w="2449" w:type="dxa"/>
                </w:tcPr>
                <w:p w14:paraId="7D65E5E3" w14:textId="77777777" w:rsidR="00904231" w:rsidRPr="00074B43" w:rsidRDefault="008830CF" w:rsidP="003E4EF2">
                  <w:pPr>
                    <w:rPr>
                      <w:b/>
                      <w:sz w:val="20"/>
                      <w:szCs w:val="20"/>
                    </w:rPr>
                  </w:pPr>
                  <w:r w:rsidRPr="00074B43">
                    <w:rPr>
                      <w:b/>
                      <w:sz w:val="20"/>
                      <w:szCs w:val="20"/>
                    </w:rPr>
                    <w:t xml:space="preserve">Proces </w:t>
                  </w:r>
                  <w:r w:rsidR="00904231" w:rsidRPr="00074B43">
                    <w:rPr>
                      <w:b/>
                      <w:sz w:val="20"/>
                      <w:szCs w:val="20"/>
                    </w:rPr>
                    <w:t>eigenaar</w:t>
                  </w:r>
                </w:p>
              </w:tc>
              <w:tc>
                <w:tcPr>
                  <w:tcW w:w="6335" w:type="dxa"/>
                </w:tcPr>
                <w:p w14:paraId="7D65E5E4" w14:textId="77777777" w:rsidR="00904231" w:rsidRPr="00074B43" w:rsidRDefault="00A015A9">
                  <w:pPr>
                    <w:rPr>
                      <w:i/>
                      <w:sz w:val="20"/>
                      <w:szCs w:val="20"/>
                    </w:rPr>
                  </w:pPr>
                  <w:r w:rsidRPr="00074B43">
                    <w:rPr>
                      <w:i/>
                      <w:sz w:val="20"/>
                      <w:szCs w:val="20"/>
                    </w:rPr>
                    <w:t>Wie is de proces eigenaar?</w:t>
                  </w:r>
                  <w:r w:rsidR="00D811E6">
                    <w:rPr>
                      <w:i/>
                      <w:sz w:val="20"/>
                      <w:szCs w:val="20"/>
                    </w:rPr>
                    <w:t xml:space="preserve"> </w:t>
                  </w:r>
                </w:p>
              </w:tc>
            </w:tr>
            <w:tr w:rsidR="00904231" w:rsidRPr="00074B43" w14:paraId="7D65E5E8" w14:textId="77777777" w:rsidTr="008830CF">
              <w:tc>
                <w:tcPr>
                  <w:tcW w:w="2449" w:type="dxa"/>
                </w:tcPr>
                <w:p w14:paraId="7D65E5E6" w14:textId="77777777" w:rsidR="00904231" w:rsidRPr="00074B43" w:rsidRDefault="00904231" w:rsidP="003E4EF2">
                  <w:pPr>
                    <w:rPr>
                      <w:b/>
                      <w:sz w:val="20"/>
                      <w:szCs w:val="20"/>
                    </w:rPr>
                  </w:pPr>
                  <w:r w:rsidRPr="00074B43">
                    <w:rPr>
                      <w:b/>
                      <w:sz w:val="20"/>
                      <w:szCs w:val="20"/>
                    </w:rPr>
                    <w:t>Infra</w:t>
                  </w:r>
                </w:p>
              </w:tc>
              <w:tc>
                <w:tcPr>
                  <w:tcW w:w="6335" w:type="dxa"/>
                </w:tcPr>
                <w:p w14:paraId="7D65E5E7" w14:textId="77777777" w:rsidR="00904231" w:rsidRPr="00074B43" w:rsidRDefault="00A015A9">
                  <w:pPr>
                    <w:rPr>
                      <w:i/>
                      <w:sz w:val="20"/>
                      <w:szCs w:val="20"/>
                    </w:rPr>
                  </w:pPr>
                  <w:r w:rsidRPr="00074B43">
                    <w:rPr>
                      <w:i/>
                      <w:sz w:val="20"/>
                      <w:szCs w:val="20"/>
                    </w:rPr>
                    <w:t>Waar wordt de infra beheert?</w:t>
                  </w:r>
                  <w:r w:rsidR="00D811E6">
                    <w:rPr>
                      <w:i/>
                      <w:sz w:val="20"/>
                      <w:szCs w:val="20"/>
                    </w:rPr>
                    <w:t xml:space="preserve"> </w:t>
                  </w:r>
                </w:p>
              </w:tc>
            </w:tr>
            <w:tr w:rsidR="00904231" w:rsidRPr="00074B43" w14:paraId="7D65E5EE" w14:textId="77777777" w:rsidTr="008830CF">
              <w:tc>
                <w:tcPr>
                  <w:tcW w:w="2449" w:type="dxa"/>
                </w:tcPr>
                <w:p w14:paraId="7D65E5E9" w14:textId="77777777" w:rsidR="00904231" w:rsidRPr="00074B43" w:rsidRDefault="008830CF" w:rsidP="003E4EF2">
                  <w:pPr>
                    <w:rPr>
                      <w:b/>
                      <w:sz w:val="20"/>
                      <w:szCs w:val="20"/>
                    </w:rPr>
                  </w:pPr>
                  <w:r w:rsidRPr="00074B43">
                    <w:rPr>
                      <w:b/>
                      <w:sz w:val="20"/>
                      <w:szCs w:val="20"/>
                    </w:rPr>
                    <w:t>Betrokken partijen</w:t>
                  </w:r>
                </w:p>
              </w:tc>
              <w:tc>
                <w:tcPr>
                  <w:tcW w:w="6335" w:type="dxa"/>
                </w:tcPr>
                <w:p w14:paraId="7D65E5EA" w14:textId="77777777" w:rsidR="00C4630E" w:rsidRDefault="00A015A9">
                  <w:pPr>
                    <w:rPr>
                      <w:i/>
                      <w:sz w:val="20"/>
                      <w:szCs w:val="20"/>
                    </w:rPr>
                  </w:pPr>
                  <w:r w:rsidRPr="00074B43">
                    <w:rPr>
                      <w:i/>
                      <w:sz w:val="20"/>
                      <w:szCs w:val="20"/>
                    </w:rPr>
                    <w:t xml:space="preserve">Welke partij hebben belang bij de applicatie? </w:t>
                  </w:r>
                </w:p>
                <w:p w14:paraId="7D65E5EB" w14:textId="3A49E2A3" w:rsidR="00C4630E" w:rsidRPr="00345F82" w:rsidRDefault="00C4630E">
                  <w:pPr>
                    <w:rPr>
                      <w:b/>
                      <w:i/>
                      <w:sz w:val="20"/>
                      <w:szCs w:val="20"/>
                    </w:rPr>
                  </w:pPr>
                  <w:r>
                    <w:rPr>
                      <w:i/>
                      <w:sz w:val="20"/>
                      <w:szCs w:val="20"/>
                    </w:rPr>
                    <w:t>G</w:t>
                  </w:r>
                  <w:r w:rsidR="00A015A9" w:rsidRPr="00074B43">
                    <w:rPr>
                      <w:i/>
                      <w:sz w:val="20"/>
                      <w:szCs w:val="20"/>
                    </w:rPr>
                    <w:t>ebruikers</w:t>
                  </w:r>
                  <w:r>
                    <w:rPr>
                      <w:i/>
                      <w:sz w:val="20"/>
                      <w:szCs w:val="20"/>
                    </w:rPr>
                    <w:t>:</w:t>
                  </w:r>
                </w:p>
                <w:p w14:paraId="7D65E5EC" w14:textId="77777777" w:rsidR="00904231" w:rsidRPr="00074B43" w:rsidRDefault="00C4630E">
                  <w:pPr>
                    <w:rPr>
                      <w:i/>
                      <w:sz w:val="20"/>
                      <w:szCs w:val="20"/>
                    </w:rPr>
                  </w:pPr>
                  <w:r>
                    <w:rPr>
                      <w:i/>
                      <w:sz w:val="20"/>
                      <w:szCs w:val="20"/>
                    </w:rPr>
                    <w:t>L</w:t>
                  </w:r>
                  <w:r w:rsidR="00D4479F" w:rsidRPr="00074B43">
                    <w:rPr>
                      <w:i/>
                      <w:sz w:val="20"/>
                      <w:szCs w:val="20"/>
                    </w:rPr>
                    <w:t>everanciers</w:t>
                  </w:r>
                  <w:r>
                    <w:rPr>
                      <w:i/>
                      <w:sz w:val="20"/>
                      <w:szCs w:val="20"/>
                    </w:rPr>
                    <w:t>:</w:t>
                  </w:r>
                  <w:r w:rsidR="00D811E6">
                    <w:rPr>
                      <w:i/>
                      <w:sz w:val="20"/>
                      <w:szCs w:val="20"/>
                    </w:rPr>
                    <w:t xml:space="preserve"> </w:t>
                  </w:r>
                </w:p>
                <w:p w14:paraId="7D65E5ED" w14:textId="09BB1694" w:rsidR="008830CF" w:rsidRPr="00074B43" w:rsidRDefault="00C4630E">
                  <w:pPr>
                    <w:rPr>
                      <w:i/>
                      <w:sz w:val="20"/>
                      <w:szCs w:val="20"/>
                    </w:rPr>
                  </w:pPr>
                  <w:r>
                    <w:rPr>
                      <w:i/>
                      <w:sz w:val="20"/>
                      <w:szCs w:val="20"/>
                    </w:rPr>
                    <w:t>Overig:</w:t>
                  </w:r>
                  <w:r w:rsidR="00345F82">
                    <w:rPr>
                      <w:i/>
                      <w:sz w:val="20"/>
                      <w:szCs w:val="20"/>
                    </w:rPr>
                    <w:t xml:space="preserve"> </w:t>
                  </w:r>
                  <w:r w:rsidR="00113E9E">
                    <w:rPr>
                      <w:i/>
                      <w:sz w:val="20"/>
                      <w:szCs w:val="20"/>
                    </w:rPr>
                    <w:t xml:space="preserve">afdeling </w:t>
                  </w:r>
                  <w:r w:rsidR="001E6384">
                    <w:rPr>
                      <w:i/>
                      <w:sz w:val="20"/>
                      <w:szCs w:val="20"/>
                    </w:rPr>
                    <w:t>XYZ</w:t>
                  </w:r>
                </w:p>
              </w:tc>
            </w:tr>
            <w:tr w:rsidR="008830CF" w:rsidRPr="00074B43" w14:paraId="7D65E5F3" w14:textId="77777777" w:rsidTr="008830CF">
              <w:tc>
                <w:tcPr>
                  <w:tcW w:w="2449" w:type="dxa"/>
                </w:tcPr>
                <w:p w14:paraId="7D65E5EF" w14:textId="77777777" w:rsidR="008830CF" w:rsidRPr="00074B43" w:rsidRDefault="00D4479F" w:rsidP="003E4EF2">
                  <w:pPr>
                    <w:rPr>
                      <w:b/>
                      <w:sz w:val="20"/>
                      <w:szCs w:val="20"/>
                    </w:rPr>
                  </w:pPr>
                  <w:r w:rsidRPr="00074B43">
                    <w:rPr>
                      <w:b/>
                      <w:sz w:val="20"/>
                      <w:szCs w:val="20"/>
                    </w:rPr>
                    <w:t>Beschrijving</w:t>
                  </w:r>
                </w:p>
              </w:tc>
              <w:tc>
                <w:tcPr>
                  <w:tcW w:w="6335" w:type="dxa"/>
                </w:tcPr>
                <w:p w14:paraId="7D65E5F0" w14:textId="77777777" w:rsidR="004468A5" w:rsidRDefault="00D4479F">
                  <w:pPr>
                    <w:rPr>
                      <w:i/>
                      <w:sz w:val="20"/>
                      <w:szCs w:val="20"/>
                    </w:rPr>
                  </w:pPr>
                  <w:r w:rsidRPr="00074B43">
                    <w:rPr>
                      <w:i/>
                      <w:sz w:val="20"/>
                      <w:szCs w:val="20"/>
                    </w:rPr>
                    <w:t>Functieomschrijving van de applicatie</w:t>
                  </w:r>
                  <w:r w:rsidR="004468A5">
                    <w:rPr>
                      <w:i/>
                      <w:sz w:val="20"/>
                      <w:szCs w:val="20"/>
                    </w:rPr>
                    <w:t>:</w:t>
                  </w:r>
                </w:p>
                <w:p w14:paraId="7D65E5F1" w14:textId="77777777" w:rsidR="004468A5" w:rsidRDefault="004468A5">
                  <w:pPr>
                    <w:rPr>
                      <w:i/>
                      <w:sz w:val="20"/>
                      <w:szCs w:val="20"/>
                    </w:rPr>
                  </w:pPr>
                  <w:r>
                    <w:rPr>
                      <w:i/>
                      <w:sz w:val="20"/>
                      <w:szCs w:val="20"/>
                    </w:rPr>
                    <w:t xml:space="preserve">Met deze applicatie worden werkroosters op de zorgafdelingen gemaakt. </w:t>
                  </w:r>
                </w:p>
                <w:p w14:paraId="7D65E5F2" w14:textId="77777777" w:rsidR="008830CF" w:rsidRPr="00074B43" w:rsidRDefault="00113E9E">
                  <w:pPr>
                    <w:rPr>
                      <w:i/>
                      <w:sz w:val="20"/>
                      <w:szCs w:val="20"/>
                    </w:rPr>
                  </w:pPr>
                  <w:r>
                    <w:rPr>
                      <w:i/>
                      <w:sz w:val="20"/>
                      <w:szCs w:val="20"/>
                    </w:rPr>
                    <w:t>Salarisbestanden voor Reiskosten en ORT/</w:t>
                  </w:r>
                  <w:proofErr w:type="gramStart"/>
                  <w:r>
                    <w:rPr>
                      <w:i/>
                      <w:sz w:val="20"/>
                      <w:szCs w:val="20"/>
                    </w:rPr>
                    <w:t>Overwerk ,</w:t>
                  </w:r>
                  <w:proofErr w:type="gramEnd"/>
                  <w:r>
                    <w:rPr>
                      <w:i/>
                      <w:sz w:val="20"/>
                      <w:szCs w:val="20"/>
                    </w:rPr>
                    <w:t xml:space="preserve"> declaratie via verdeelmodule naar de zorgkantoren</w:t>
                  </w:r>
                </w:p>
              </w:tc>
            </w:tr>
            <w:tr w:rsidR="008830CF" w:rsidRPr="00074B43" w14:paraId="7D65E5F6" w14:textId="77777777" w:rsidTr="00C4630E">
              <w:tc>
                <w:tcPr>
                  <w:tcW w:w="2449" w:type="dxa"/>
                  <w:shd w:val="clear" w:color="auto" w:fill="auto"/>
                </w:tcPr>
                <w:p w14:paraId="7D65E5F4" w14:textId="77777777" w:rsidR="008830CF" w:rsidRPr="00074B43" w:rsidRDefault="00C4630E" w:rsidP="003E4EF2">
                  <w:pPr>
                    <w:rPr>
                      <w:b/>
                      <w:sz w:val="20"/>
                      <w:szCs w:val="20"/>
                    </w:rPr>
                  </w:pPr>
                  <w:r>
                    <w:rPr>
                      <w:b/>
                      <w:sz w:val="20"/>
                      <w:szCs w:val="20"/>
                    </w:rPr>
                    <w:t>Licentie(s)</w:t>
                  </w:r>
                </w:p>
              </w:tc>
              <w:tc>
                <w:tcPr>
                  <w:tcW w:w="6335" w:type="dxa"/>
                  <w:shd w:val="clear" w:color="auto" w:fill="auto"/>
                </w:tcPr>
                <w:p w14:paraId="7D65E5F5" w14:textId="7FDDCD7C" w:rsidR="008830CF" w:rsidRPr="004468A5" w:rsidRDefault="00C4630E" w:rsidP="00113E9E">
                  <w:pPr>
                    <w:rPr>
                      <w:b/>
                      <w:i/>
                      <w:sz w:val="20"/>
                      <w:szCs w:val="20"/>
                    </w:rPr>
                  </w:pPr>
                  <w:r w:rsidRPr="00C4630E">
                    <w:rPr>
                      <w:i/>
                      <w:sz w:val="20"/>
                      <w:szCs w:val="20"/>
                    </w:rPr>
                    <w:t>Zijn er licenties voor de applicatie en zo ja welke?</w:t>
                  </w:r>
                </w:p>
              </w:tc>
            </w:tr>
            <w:tr w:rsidR="008830CF" w:rsidRPr="00074B43" w14:paraId="7D65E5FD" w14:textId="77777777" w:rsidTr="008830CF">
              <w:tc>
                <w:tcPr>
                  <w:tcW w:w="2449" w:type="dxa"/>
                </w:tcPr>
                <w:p w14:paraId="7D65E5F7" w14:textId="77777777" w:rsidR="008830CF" w:rsidRPr="00074B43" w:rsidRDefault="008830CF" w:rsidP="003E4EF2">
                  <w:pPr>
                    <w:rPr>
                      <w:b/>
                      <w:sz w:val="20"/>
                      <w:szCs w:val="20"/>
                    </w:rPr>
                  </w:pPr>
                  <w:r w:rsidRPr="00074B43">
                    <w:rPr>
                      <w:b/>
                      <w:sz w:val="20"/>
                      <w:szCs w:val="20"/>
                    </w:rPr>
                    <w:t xml:space="preserve">Toegestane </w:t>
                  </w:r>
                  <w:r w:rsidR="001B7854" w:rsidRPr="00074B43">
                    <w:rPr>
                      <w:b/>
                      <w:sz w:val="20"/>
                      <w:szCs w:val="20"/>
                    </w:rPr>
                    <w:t>down time</w:t>
                  </w:r>
                </w:p>
              </w:tc>
              <w:tc>
                <w:tcPr>
                  <w:tcW w:w="6335" w:type="dxa"/>
                </w:tcPr>
                <w:p w14:paraId="7D65E5F8" w14:textId="77777777" w:rsidR="008830CF" w:rsidRDefault="00D24949" w:rsidP="00D24949">
                  <w:pPr>
                    <w:rPr>
                      <w:i/>
                      <w:sz w:val="20"/>
                      <w:szCs w:val="20"/>
                    </w:rPr>
                  </w:pPr>
                  <w:r w:rsidRPr="00D24949">
                    <w:rPr>
                      <w:i/>
                      <w:sz w:val="20"/>
                      <w:szCs w:val="20"/>
                      <w:u w:val="single"/>
                    </w:rPr>
                    <w:t>0 uur</w:t>
                  </w:r>
                  <w:r>
                    <w:rPr>
                      <w:i/>
                      <w:sz w:val="20"/>
                      <w:szCs w:val="20"/>
                    </w:rPr>
                    <w:t xml:space="preserve">   Er ontstaat door het niet beschikbaar zijn </w:t>
                  </w:r>
                  <w:proofErr w:type="spellStart"/>
                  <w:r>
                    <w:rPr>
                      <w:i/>
                      <w:sz w:val="20"/>
                      <w:szCs w:val="20"/>
                    </w:rPr>
                    <w:t>vd</w:t>
                  </w:r>
                  <w:proofErr w:type="spellEnd"/>
                  <w:r>
                    <w:rPr>
                      <w:i/>
                      <w:sz w:val="20"/>
                      <w:szCs w:val="20"/>
                    </w:rPr>
                    <w:t xml:space="preserve"> applicatie een    levensbedreigende situatie</w:t>
                  </w:r>
                </w:p>
                <w:p w14:paraId="7D65E5F9" w14:textId="77777777" w:rsidR="0046399E" w:rsidRDefault="00D24949" w:rsidP="0046399E">
                  <w:pPr>
                    <w:rPr>
                      <w:i/>
                      <w:sz w:val="20"/>
                      <w:szCs w:val="20"/>
                    </w:rPr>
                  </w:pPr>
                  <w:r w:rsidRPr="00D24949">
                    <w:rPr>
                      <w:i/>
                      <w:sz w:val="20"/>
                      <w:szCs w:val="20"/>
                      <w:u w:val="single"/>
                    </w:rPr>
                    <w:t>1-4 uur</w:t>
                  </w:r>
                  <w:r w:rsidR="0046399E">
                    <w:rPr>
                      <w:i/>
                      <w:sz w:val="20"/>
                      <w:szCs w:val="20"/>
                    </w:rPr>
                    <w:t xml:space="preserve"> hoog aantal gebruikers die door het niet beschikbaar zijn van de applicatie bedrijfskritische processen niet kunnen uitvoeren</w:t>
                  </w:r>
                </w:p>
                <w:p w14:paraId="7D65E5FA" w14:textId="77777777" w:rsidR="00D24949" w:rsidRDefault="0046399E" w:rsidP="0046399E">
                  <w:pPr>
                    <w:rPr>
                      <w:i/>
                      <w:sz w:val="20"/>
                      <w:szCs w:val="20"/>
                    </w:rPr>
                  </w:pPr>
                  <w:r>
                    <w:rPr>
                      <w:i/>
                      <w:sz w:val="20"/>
                      <w:szCs w:val="20"/>
                      <w:u w:val="single"/>
                    </w:rPr>
                    <w:t>5</w:t>
                  </w:r>
                  <w:r w:rsidRPr="0046399E">
                    <w:rPr>
                      <w:i/>
                      <w:sz w:val="20"/>
                      <w:szCs w:val="20"/>
                      <w:u w:val="single"/>
                    </w:rPr>
                    <w:t>-8</w:t>
                  </w:r>
                  <w:r w:rsidRPr="0046399E">
                    <w:rPr>
                      <w:i/>
                      <w:sz w:val="20"/>
                      <w:szCs w:val="20"/>
                    </w:rPr>
                    <w:t xml:space="preserve"> uur</w:t>
                  </w:r>
                  <w:r>
                    <w:rPr>
                      <w:i/>
                      <w:sz w:val="20"/>
                      <w:szCs w:val="20"/>
                    </w:rPr>
                    <w:t xml:space="preserve"> </w:t>
                  </w:r>
                  <w:r w:rsidRPr="0046399E">
                    <w:rPr>
                      <w:i/>
                      <w:sz w:val="20"/>
                      <w:szCs w:val="20"/>
                    </w:rPr>
                    <w:t>door het niet beschikbaar zijn van de applicatie</w:t>
                  </w:r>
                  <w:r>
                    <w:rPr>
                      <w:i/>
                      <w:sz w:val="20"/>
                      <w:szCs w:val="20"/>
                    </w:rPr>
                    <w:t xml:space="preserve"> kunnen gebruikers hun dagelijkse werkzaamheden niet kunnen uitvoeren.</w:t>
                  </w:r>
                </w:p>
                <w:p w14:paraId="7D65E5FC" w14:textId="3E887ADC" w:rsidR="004468A5" w:rsidRPr="001E6384" w:rsidRDefault="0046399E" w:rsidP="0046399E">
                  <w:pPr>
                    <w:rPr>
                      <w:i/>
                      <w:sz w:val="20"/>
                      <w:szCs w:val="20"/>
                    </w:rPr>
                  </w:pPr>
                  <w:r>
                    <w:rPr>
                      <w:i/>
                      <w:sz w:val="20"/>
                      <w:szCs w:val="20"/>
                      <w:u w:val="single"/>
                    </w:rPr>
                    <w:t>&gt;9 uur</w:t>
                  </w:r>
                  <w:r>
                    <w:rPr>
                      <w:i/>
                      <w:sz w:val="20"/>
                      <w:szCs w:val="20"/>
                    </w:rPr>
                    <w:t xml:space="preserve"> door het niet beschikbaar zijn van de applicatie kan een kleine groep gebruikers specifieke werkzaamheden niet uitvoeren.</w:t>
                  </w:r>
                </w:p>
              </w:tc>
            </w:tr>
            <w:tr w:rsidR="008830CF" w:rsidRPr="00074B43" w14:paraId="7D65E603" w14:textId="77777777" w:rsidTr="008830CF">
              <w:tc>
                <w:tcPr>
                  <w:tcW w:w="2449" w:type="dxa"/>
                </w:tcPr>
                <w:p w14:paraId="7D65E5FE" w14:textId="77777777" w:rsidR="008830CF" w:rsidRPr="00074B43" w:rsidRDefault="008830CF" w:rsidP="001B7854">
                  <w:pPr>
                    <w:rPr>
                      <w:b/>
                      <w:sz w:val="20"/>
                      <w:szCs w:val="20"/>
                    </w:rPr>
                  </w:pPr>
                  <w:r w:rsidRPr="00074B43">
                    <w:rPr>
                      <w:b/>
                      <w:sz w:val="20"/>
                      <w:szCs w:val="20"/>
                    </w:rPr>
                    <w:t xml:space="preserve">Gevolgen </w:t>
                  </w:r>
                  <w:r w:rsidR="001B7854" w:rsidRPr="00074B43">
                    <w:rPr>
                      <w:b/>
                      <w:sz w:val="20"/>
                      <w:szCs w:val="20"/>
                    </w:rPr>
                    <w:t>niet beschikbaar zijn systeem</w:t>
                  </w:r>
                </w:p>
              </w:tc>
              <w:tc>
                <w:tcPr>
                  <w:tcW w:w="6335" w:type="dxa"/>
                </w:tcPr>
                <w:p w14:paraId="7D65E5FF" w14:textId="77777777" w:rsidR="008830CF" w:rsidRDefault="006D734D">
                  <w:pPr>
                    <w:rPr>
                      <w:i/>
                      <w:sz w:val="20"/>
                      <w:szCs w:val="20"/>
                    </w:rPr>
                  </w:pPr>
                  <w:r w:rsidRPr="00074B43">
                    <w:rPr>
                      <w:i/>
                      <w:sz w:val="20"/>
                      <w:szCs w:val="20"/>
                    </w:rPr>
                    <w:t>Zijn er bijvoorbeeld bedrijf kritische processen die geen doorgang kunnen vinden? Welke gebruikers kunnen wat niet uitvoeren? Zijn er koppelingen met andere systemen die door niet beschikbaar zijn van jouw applicatie niet werken?</w:t>
                  </w:r>
                </w:p>
                <w:p w14:paraId="7D65E602" w14:textId="519A9B93" w:rsidR="008830CF" w:rsidRPr="00074B43" w:rsidRDefault="004468A5" w:rsidP="001E6384">
                  <w:pPr>
                    <w:rPr>
                      <w:i/>
                      <w:sz w:val="20"/>
                      <w:szCs w:val="20"/>
                    </w:rPr>
                  </w:pPr>
                  <w:r>
                    <w:rPr>
                      <w:i/>
                      <w:sz w:val="20"/>
                      <w:szCs w:val="20"/>
                    </w:rPr>
                    <w:t>Als het systeem gedurende langere periode niet beschikbaar is heeft dit gevolgen voor de bezetting op de afdelingen en kan het gevolg zijn dat er geen mensen aanwezig zijn om zorg te verlenen.</w:t>
                  </w:r>
                </w:p>
              </w:tc>
            </w:tr>
            <w:tr w:rsidR="008830CF" w:rsidRPr="00074B43" w14:paraId="7D65E606" w14:textId="77777777" w:rsidTr="008830CF">
              <w:tc>
                <w:tcPr>
                  <w:tcW w:w="2449" w:type="dxa"/>
                </w:tcPr>
                <w:p w14:paraId="7D65E604" w14:textId="77777777" w:rsidR="008830CF" w:rsidRPr="00074B43" w:rsidRDefault="001B7854" w:rsidP="003E4EF2">
                  <w:pPr>
                    <w:rPr>
                      <w:b/>
                      <w:sz w:val="20"/>
                      <w:szCs w:val="20"/>
                    </w:rPr>
                  </w:pPr>
                  <w:r w:rsidRPr="00074B43">
                    <w:rPr>
                      <w:b/>
                      <w:sz w:val="20"/>
                      <w:szCs w:val="20"/>
                    </w:rPr>
                    <w:t>D</w:t>
                  </w:r>
                  <w:r w:rsidR="008830CF" w:rsidRPr="00074B43">
                    <w:rPr>
                      <w:b/>
                      <w:sz w:val="20"/>
                      <w:szCs w:val="20"/>
                    </w:rPr>
                    <w:t>ataverlies</w:t>
                  </w:r>
                </w:p>
              </w:tc>
              <w:tc>
                <w:tcPr>
                  <w:tcW w:w="6335" w:type="dxa"/>
                </w:tcPr>
                <w:p w14:paraId="7D65E605" w14:textId="2787D31A" w:rsidR="008830CF" w:rsidRPr="00074B43" w:rsidRDefault="001B08B8" w:rsidP="001B08B8">
                  <w:pPr>
                    <w:rPr>
                      <w:i/>
                      <w:sz w:val="20"/>
                      <w:szCs w:val="20"/>
                    </w:rPr>
                  </w:pPr>
                  <w:r w:rsidRPr="00074B43">
                    <w:rPr>
                      <w:i/>
                      <w:sz w:val="20"/>
                      <w:szCs w:val="20"/>
                    </w:rPr>
                    <w:t>Hoe groot is het risico dat er data verloren gaat (schaal 1 op 5, waarbij 1 nihil en 5 zeer waarschijnlijk is) en wat is de impact van het verliezen van deze data?</w:t>
                  </w:r>
                </w:p>
              </w:tc>
            </w:tr>
            <w:tr w:rsidR="008830CF" w:rsidRPr="00074B43" w14:paraId="7D65E609" w14:textId="77777777" w:rsidTr="008830CF">
              <w:tc>
                <w:tcPr>
                  <w:tcW w:w="2449" w:type="dxa"/>
                </w:tcPr>
                <w:p w14:paraId="7D65E607" w14:textId="77777777" w:rsidR="008830CF" w:rsidRPr="00074B43" w:rsidRDefault="008830CF" w:rsidP="003E4EF2">
                  <w:pPr>
                    <w:rPr>
                      <w:b/>
                      <w:sz w:val="20"/>
                      <w:szCs w:val="20"/>
                    </w:rPr>
                  </w:pPr>
                  <w:r w:rsidRPr="00074B43">
                    <w:rPr>
                      <w:b/>
                      <w:sz w:val="20"/>
                      <w:szCs w:val="20"/>
                    </w:rPr>
                    <w:t>Uitzondering (m.b.t incident beheer)</w:t>
                  </w:r>
                </w:p>
              </w:tc>
              <w:tc>
                <w:tcPr>
                  <w:tcW w:w="6335" w:type="dxa"/>
                </w:tcPr>
                <w:p w14:paraId="7D65E608" w14:textId="77777777" w:rsidR="008830CF" w:rsidRPr="00074B43" w:rsidRDefault="00D96D7A">
                  <w:pPr>
                    <w:rPr>
                      <w:i/>
                      <w:sz w:val="20"/>
                      <w:szCs w:val="20"/>
                    </w:rPr>
                  </w:pPr>
                  <w:r>
                    <w:rPr>
                      <w:i/>
                      <w:sz w:val="20"/>
                      <w:szCs w:val="20"/>
                    </w:rPr>
                    <w:t>?</w:t>
                  </w:r>
                </w:p>
              </w:tc>
            </w:tr>
            <w:tr w:rsidR="008830CF" w:rsidRPr="00074B43" w14:paraId="7D65E60E" w14:textId="77777777" w:rsidTr="008830CF">
              <w:tc>
                <w:tcPr>
                  <w:tcW w:w="2449" w:type="dxa"/>
                </w:tcPr>
                <w:p w14:paraId="7D65E60A" w14:textId="77777777" w:rsidR="008830CF" w:rsidRPr="00074B43" w:rsidRDefault="008830CF" w:rsidP="008830CF">
                  <w:pPr>
                    <w:rPr>
                      <w:b/>
                      <w:sz w:val="20"/>
                      <w:szCs w:val="20"/>
                    </w:rPr>
                  </w:pPr>
                  <w:r w:rsidRPr="00074B43">
                    <w:rPr>
                      <w:b/>
                      <w:sz w:val="20"/>
                      <w:szCs w:val="20"/>
                    </w:rPr>
                    <w:t>Calamiteitenvoorziening</w:t>
                  </w:r>
                </w:p>
              </w:tc>
              <w:tc>
                <w:tcPr>
                  <w:tcW w:w="6335" w:type="dxa"/>
                </w:tcPr>
                <w:p w14:paraId="7D65E60B" w14:textId="77777777" w:rsidR="008830CF" w:rsidRPr="00074B43" w:rsidRDefault="00644025">
                  <w:pPr>
                    <w:rPr>
                      <w:i/>
                      <w:sz w:val="20"/>
                      <w:szCs w:val="20"/>
                    </w:rPr>
                  </w:pPr>
                  <w:r w:rsidRPr="00074B43">
                    <w:rPr>
                      <w:i/>
                      <w:sz w:val="20"/>
                      <w:szCs w:val="20"/>
                    </w:rPr>
                    <w:t xml:space="preserve">Worden er bijvoorbeeld </w:t>
                  </w:r>
                  <w:proofErr w:type="spellStart"/>
                  <w:r w:rsidRPr="00074B43">
                    <w:rPr>
                      <w:i/>
                      <w:sz w:val="20"/>
                      <w:szCs w:val="20"/>
                    </w:rPr>
                    <w:t>back-ups</w:t>
                  </w:r>
                  <w:proofErr w:type="spellEnd"/>
                  <w:r w:rsidRPr="00074B43">
                    <w:rPr>
                      <w:i/>
                      <w:sz w:val="20"/>
                      <w:szCs w:val="20"/>
                    </w:rPr>
                    <w:t xml:space="preserve"> gemaakt?</w:t>
                  </w:r>
                  <w:r w:rsidR="004468A5">
                    <w:rPr>
                      <w:i/>
                      <w:sz w:val="20"/>
                      <w:szCs w:val="20"/>
                    </w:rPr>
                    <w:t xml:space="preserve"> Ja de standaard </w:t>
                  </w:r>
                  <w:proofErr w:type="spellStart"/>
                  <w:r w:rsidR="004468A5">
                    <w:rPr>
                      <w:i/>
                      <w:sz w:val="20"/>
                      <w:szCs w:val="20"/>
                    </w:rPr>
                    <w:t>backups</w:t>
                  </w:r>
                  <w:proofErr w:type="spellEnd"/>
                </w:p>
                <w:p w14:paraId="7D65E60C" w14:textId="77777777" w:rsidR="008830CF" w:rsidRPr="00074B43" w:rsidRDefault="008830CF">
                  <w:pPr>
                    <w:rPr>
                      <w:i/>
                      <w:sz w:val="20"/>
                      <w:szCs w:val="20"/>
                    </w:rPr>
                  </w:pPr>
                </w:p>
                <w:p w14:paraId="7D65E60D" w14:textId="77777777" w:rsidR="008830CF" w:rsidRPr="00074B43" w:rsidRDefault="008830CF">
                  <w:pPr>
                    <w:rPr>
                      <w:i/>
                      <w:sz w:val="20"/>
                      <w:szCs w:val="20"/>
                    </w:rPr>
                  </w:pPr>
                </w:p>
              </w:tc>
            </w:tr>
            <w:tr w:rsidR="008830CF" w:rsidRPr="00074B43" w14:paraId="7D65E613" w14:textId="77777777" w:rsidTr="008830CF">
              <w:tc>
                <w:tcPr>
                  <w:tcW w:w="2449" w:type="dxa"/>
                </w:tcPr>
                <w:p w14:paraId="7D65E60F" w14:textId="77777777" w:rsidR="008830CF" w:rsidRPr="00074B43" w:rsidRDefault="008830CF" w:rsidP="008830CF">
                  <w:pPr>
                    <w:rPr>
                      <w:b/>
                      <w:sz w:val="20"/>
                      <w:szCs w:val="20"/>
                    </w:rPr>
                  </w:pPr>
                  <w:r w:rsidRPr="00074B43">
                    <w:rPr>
                      <w:b/>
                      <w:sz w:val="20"/>
                      <w:szCs w:val="20"/>
                    </w:rPr>
                    <w:t>SLA</w:t>
                  </w:r>
                </w:p>
              </w:tc>
              <w:tc>
                <w:tcPr>
                  <w:tcW w:w="6335" w:type="dxa"/>
                </w:tcPr>
                <w:p w14:paraId="7D65E610" w14:textId="77777777" w:rsidR="008830CF" w:rsidRPr="00074B43" w:rsidRDefault="00644025">
                  <w:pPr>
                    <w:rPr>
                      <w:i/>
                      <w:sz w:val="20"/>
                      <w:szCs w:val="20"/>
                    </w:rPr>
                  </w:pPr>
                  <w:r w:rsidRPr="00074B43">
                    <w:rPr>
                      <w:i/>
                      <w:sz w:val="20"/>
                      <w:szCs w:val="20"/>
                    </w:rPr>
                    <w:t>Welke SLA afspraken zijn er intern/extern gemaakt?</w:t>
                  </w:r>
                  <w:r w:rsidR="004468A5">
                    <w:rPr>
                      <w:i/>
                      <w:sz w:val="20"/>
                      <w:szCs w:val="20"/>
                    </w:rPr>
                    <w:t xml:space="preserve"> Intern geen afwijkingen op het incidenten proces. </w:t>
                  </w:r>
                  <w:r w:rsidR="00D96D7A">
                    <w:rPr>
                      <w:i/>
                      <w:sz w:val="20"/>
                      <w:szCs w:val="20"/>
                    </w:rPr>
                    <w:t xml:space="preserve"> En extern opvragen bij inkoop</w:t>
                  </w:r>
                </w:p>
                <w:p w14:paraId="7D65E611" w14:textId="77777777" w:rsidR="008830CF" w:rsidRPr="00074B43" w:rsidRDefault="008830CF">
                  <w:pPr>
                    <w:rPr>
                      <w:i/>
                      <w:sz w:val="20"/>
                      <w:szCs w:val="20"/>
                    </w:rPr>
                  </w:pPr>
                </w:p>
                <w:p w14:paraId="7D65E612" w14:textId="77777777" w:rsidR="008830CF" w:rsidRPr="00074B43" w:rsidRDefault="008830CF">
                  <w:pPr>
                    <w:rPr>
                      <w:i/>
                      <w:sz w:val="20"/>
                      <w:szCs w:val="20"/>
                    </w:rPr>
                  </w:pPr>
                </w:p>
              </w:tc>
            </w:tr>
            <w:tr w:rsidR="008830CF" w:rsidRPr="00074B43" w14:paraId="7D65E616" w14:textId="77777777" w:rsidTr="008830CF">
              <w:tc>
                <w:tcPr>
                  <w:tcW w:w="2449" w:type="dxa"/>
                </w:tcPr>
                <w:p w14:paraId="7D65E614" w14:textId="77777777" w:rsidR="008830CF" w:rsidRPr="00074B43" w:rsidRDefault="008830CF" w:rsidP="008830CF">
                  <w:pPr>
                    <w:rPr>
                      <w:b/>
                      <w:sz w:val="20"/>
                      <w:szCs w:val="20"/>
                    </w:rPr>
                  </w:pPr>
                  <w:r w:rsidRPr="00074B43">
                    <w:rPr>
                      <w:b/>
                      <w:sz w:val="20"/>
                      <w:szCs w:val="20"/>
                    </w:rPr>
                    <w:t>Interfaces</w:t>
                  </w:r>
                </w:p>
              </w:tc>
              <w:tc>
                <w:tcPr>
                  <w:tcW w:w="6335" w:type="dxa"/>
                </w:tcPr>
                <w:p w14:paraId="7D65E615" w14:textId="77777777" w:rsidR="008830CF" w:rsidRPr="00074B43" w:rsidRDefault="00074B43" w:rsidP="003A2C05">
                  <w:pPr>
                    <w:rPr>
                      <w:i/>
                      <w:sz w:val="20"/>
                      <w:szCs w:val="20"/>
                    </w:rPr>
                  </w:pPr>
                  <w:r>
                    <w:rPr>
                      <w:i/>
                      <w:sz w:val="20"/>
                      <w:szCs w:val="20"/>
                    </w:rPr>
                    <w:t>Me</w:t>
                  </w:r>
                </w:p>
              </w:tc>
            </w:tr>
            <w:tr w:rsidR="00C4630E" w:rsidRPr="00074B43" w14:paraId="7D65E619" w14:textId="77777777" w:rsidTr="008830CF">
              <w:tc>
                <w:tcPr>
                  <w:tcW w:w="2449" w:type="dxa"/>
                </w:tcPr>
                <w:p w14:paraId="7D65E617" w14:textId="77777777" w:rsidR="00C4630E" w:rsidRPr="00074B43" w:rsidRDefault="00C4630E" w:rsidP="008830CF">
                  <w:pPr>
                    <w:rPr>
                      <w:b/>
                      <w:sz w:val="20"/>
                      <w:szCs w:val="20"/>
                    </w:rPr>
                  </w:pPr>
                  <w:r>
                    <w:rPr>
                      <w:b/>
                      <w:sz w:val="20"/>
                      <w:szCs w:val="20"/>
                    </w:rPr>
                    <w:t>Kluisaccount</w:t>
                  </w:r>
                </w:p>
              </w:tc>
              <w:tc>
                <w:tcPr>
                  <w:tcW w:w="6335" w:type="dxa"/>
                </w:tcPr>
                <w:p w14:paraId="7D65E618" w14:textId="77777777" w:rsidR="00C4630E" w:rsidRPr="00345F82" w:rsidRDefault="00C4630E">
                  <w:pPr>
                    <w:rPr>
                      <w:b/>
                      <w:i/>
                      <w:sz w:val="20"/>
                      <w:szCs w:val="20"/>
                    </w:rPr>
                  </w:pPr>
                  <w:r>
                    <w:rPr>
                      <w:i/>
                      <w:sz w:val="20"/>
                      <w:szCs w:val="20"/>
                    </w:rPr>
                    <w:t>Is er een kluisaccount aanwezig? Ja/Nee</w:t>
                  </w:r>
                  <w:r w:rsidR="00345F82">
                    <w:rPr>
                      <w:i/>
                      <w:sz w:val="20"/>
                      <w:szCs w:val="20"/>
                    </w:rPr>
                    <w:t xml:space="preserve"> </w:t>
                  </w:r>
                  <w:r w:rsidR="00345F82">
                    <w:rPr>
                      <w:b/>
                      <w:i/>
                      <w:sz w:val="20"/>
                      <w:szCs w:val="20"/>
                    </w:rPr>
                    <w:t>Ja</w:t>
                  </w:r>
                </w:p>
              </w:tc>
            </w:tr>
            <w:tr w:rsidR="001B7854" w:rsidRPr="00074B43" w14:paraId="7D65E620" w14:textId="77777777" w:rsidTr="008830CF">
              <w:tc>
                <w:tcPr>
                  <w:tcW w:w="2449" w:type="dxa"/>
                </w:tcPr>
                <w:p w14:paraId="7D65E61A" w14:textId="77777777" w:rsidR="001B7854" w:rsidRPr="00074B43" w:rsidRDefault="001B7854" w:rsidP="008830CF">
                  <w:pPr>
                    <w:rPr>
                      <w:b/>
                      <w:sz w:val="20"/>
                      <w:szCs w:val="20"/>
                    </w:rPr>
                  </w:pPr>
                  <w:r w:rsidRPr="00074B43">
                    <w:rPr>
                      <w:b/>
                      <w:sz w:val="20"/>
                      <w:szCs w:val="20"/>
                    </w:rPr>
                    <w:t>Overige zaken die van belang kunnen zijn</w:t>
                  </w:r>
                </w:p>
              </w:tc>
              <w:tc>
                <w:tcPr>
                  <w:tcW w:w="6335" w:type="dxa"/>
                </w:tcPr>
                <w:p w14:paraId="7D65E61B" w14:textId="77777777" w:rsidR="001B7854" w:rsidRPr="00074B43" w:rsidRDefault="00D96D7A">
                  <w:pPr>
                    <w:rPr>
                      <w:i/>
                      <w:sz w:val="20"/>
                      <w:szCs w:val="20"/>
                    </w:rPr>
                  </w:pPr>
                  <w:r>
                    <w:rPr>
                      <w:i/>
                      <w:sz w:val="20"/>
                      <w:szCs w:val="20"/>
                    </w:rPr>
                    <w:t>Voor zover geen extra zaken</w:t>
                  </w:r>
                </w:p>
                <w:p w14:paraId="7D65E61C" w14:textId="77777777" w:rsidR="00C4630E" w:rsidRPr="00074B43" w:rsidRDefault="00C4630E">
                  <w:pPr>
                    <w:rPr>
                      <w:b/>
                      <w:i/>
                      <w:sz w:val="20"/>
                      <w:szCs w:val="20"/>
                    </w:rPr>
                  </w:pPr>
                </w:p>
                <w:p w14:paraId="7D65E61D" w14:textId="77777777" w:rsidR="001B7854" w:rsidRPr="00074B43" w:rsidRDefault="001B7854">
                  <w:pPr>
                    <w:rPr>
                      <w:b/>
                      <w:i/>
                      <w:sz w:val="20"/>
                      <w:szCs w:val="20"/>
                    </w:rPr>
                  </w:pPr>
                </w:p>
                <w:p w14:paraId="7D65E61E" w14:textId="77777777" w:rsidR="001B7854" w:rsidRPr="00074B43" w:rsidRDefault="001B7854">
                  <w:pPr>
                    <w:rPr>
                      <w:b/>
                      <w:i/>
                      <w:sz w:val="20"/>
                      <w:szCs w:val="20"/>
                    </w:rPr>
                  </w:pPr>
                </w:p>
                <w:p w14:paraId="7D65E61F" w14:textId="77777777" w:rsidR="001B7854" w:rsidRPr="00074B43" w:rsidRDefault="001B7854">
                  <w:pPr>
                    <w:rPr>
                      <w:b/>
                      <w:i/>
                      <w:sz w:val="20"/>
                      <w:szCs w:val="20"/>
                    </w:rPr>
                  </w:pPr>
                </w:p>
              </w:tc>
            </w:tr>
          </w:tbl>
          <w:p w14:paraId="7D65E621" w14:textId="77777777" w:rsidR="00FF3C92" w:rsidRPr="00387871" w:rsidRDefault="00FF3C92">
            <w:pPr>
              <w:rPr>
                <w:b/>
              </w:rPr>
            </w:pPr>
          </w:p>
        </w:tc>
        <w:tc>
          <w:tcPr>
            <w:tcW w:w="278" w:type="dxa"/>
          </w:tcPr>
          <w:p w14:paraId="7D65E622" w14:textId="77777777" w:rsidR="00FF3C92" w:rsidRDefault="00FF3C92"/>
          <w:p w14:paraId="7D65E623" w14:textId="77777777" w:rsidR="00904231" w:rsidRDefault="00904231"/>
          <w:p w14:paraId="7D65E624" w14:textId="77777777" w:rsidR="00904231" w:rsidRDefault="00904231"/>
          <w:p w14:paraId="7D65E625" w14:textId="77777777" w:rsidR="00904231" w:rsidRDefault="00904231"/>
          <w:p w14:paraId="7D65E626" w14:textId="77777777" w:rsidR="00904231" w:rsidRDefault="00904231"/>
          <w:p w14:paraId="7D65E627" w14:textId="77777777" w:rsidR="00904231" w:rsidRDefault="00904231"/>
          <w:p w14:paraId="7D65E628" w14:textId="77777777" w:rsidR="00904231" w:rsidRDefault="00904231"/>
        </w:tc>
      </w:tr>
    </w:tbl>
    <w:p w14:paraId="7D65E62A" w14:textId="77777777" w:rsidR="00FF3C92" w:rsidRDefault="00FF3C92"/>
    <w:sectPr w:rsidR="00FF3C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8B1D" w14:textId="77777777" w:rsidR="00F83740" w:rsidRDefault="00F83740" w:rsidP="00FF3C92">
      <w:pPr>
        <w:spacing w:after="0" w:line="240" w:lineRule="auto"/>
      </w:pPr>
      <w:r>
        <w:separator/>
      </w:r>
    </w:p>
  </w:endnote>
  <w:endnote w:type="continuationSeparator" w:id="0">
    <w:p w14:paraId="1D520C5B" w14:textId="77777777" w:rsidR="00F83740" w:rsidRDefault="00F83740" w:rsidP="00FF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632" w14:textId="77777777" w:rsidR="003A2C05" w:rsidRDefault="003A2C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633" w14:textId="77777777" w:rsidR="003A2C05" w:rsidRDefault="003A2C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635" w14:textId="77777777" w:rsidR="003A2C05" w:rsidRDefault="003A2C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2823" w14:textId="77777777" w:rsidR="00F83740" w:rsidRDefault="00F83740" w:rsidP="00FF3C92">
      <w:pPr>
        <w:spacing w:after="0" w:line="240" w:lineRule="auto"/>
      </w:pPr>
      <w:r>
        <w:separator/>
      </w:r>
    </w:p>
  </w:footnote>
  <w:footnote w:type="continuationSeparator" w:id="0">
    <w:p w14:paraId="3E73258B" w14:textId="77777777" w:rsidR="00F83740" w:rsidRDefault="00F83740" w:rsidP="00FF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62F" w14:textId="77777777" w:rsidR="003A2C05" w:rsidRDefault="003A2C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630" w14:textId="77777777" w:rsidR="00FF3C92" w:rsidRPr="00074B43" w:rsidRDefault="00FF3C92">
    <w:pPr>
      <w:pStyle w:val="Koptekst"/>
      <w:rPr>
        <w:b/>
        <w:sz w:val="24"/>
      </w:rPr>
    </w:pPr>
    <w:r w:rsidRPr="00074B43">
      <w:rPr>
        <w:b/>
        <w:sz w:val="24"/>
      </w:rPr>
      <w:t>Applicatie A4 &lt;</w:t>
    </w:r>
    <w:r w:rsidR="003A2C05">
      <w:rPr>
        <w:b/>
        <w:sz w:val="24"/>
      </w:rPr>
      <w:t>naam</w:t>
    </w:r>
    <w:r w:rsidRPr="00074B43">
      <w:rPr>
        <w:b/>
        <w:sz w:val="24"/>
      </w:rPr>
      <w:t>&gt;</w:t>
    </w:r>
    <w:r w:rsidR="00074B43">
      <w:rPr>
        <w:noProof/>
        <w:lang w:eastAsia="nl-NL"/>
      </w:rPr>
      <w:t xml:space="preserve">                                 </w:t>
    </w:r>
    <w:r w:rsidR="00113E9E">
      <w:rPr>
        <w:noProof/>
        <w:lang w:eastAsia="nl-NL"/>
      </w:rPr>
      <w:tab/>
    </w:r>
    <w:r w:rsidR="00074B43">
      <w:rPr>
        <w:noProof/>
        <w:lang w:eastAsia="nl-NL"/>
      </w:rPr>
      <w:t xml:space="preserve">                                          </w:t>
    </w:r>
  </w:p>
  <w:p w14:paraId="7D65E631" w14:textId="77777777" w:rsidR="00FF3C92" w:rsidRDefault="00FF3C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E634" w14:textId="77777777" w:rsidR="003A2C05" w:rsidRDefault="003A2C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AE"/>
    <w:rsid w:val="00074B43"/>
    <w:rsid w:val="000A51A4"/>
    <w:rsid w:val="000E73B4"/>
    <w:rsid w:val="00113E9E"/>
    <w:rsid w:val="001B08B8"/>
    <w:rsid w:val="001B7854"/>
    <w:rsid w:val="001E6384"/>
    <w:rsid w:val="001F4405"/>
    <w:rsid w:val="00257119"/>
    <w:rsid w:val="003031AE"/>
    <w:rsid w:val="00345F82"/>
    <w:rsid w:val="00387871"/>
    <w:rsid w:val="003A2C05"/>
    <w:rsid w:val="004468A5"/>
    <w:rsid w:val="0046399E"/>
    <w:rsid w:val="00470841"/>
    <w:rsid w:val="00644025"/>
    <w:rsid w:val="00697FEC"/>
    <w:rsid w:val="006B6E4A"/>
    <w:rsid w:val="006D734D"/>
    <w:rsid w:val="008830CF"/>
    <w:rsid w:val="00904231"/>
    <w:rsid w:val="00982154"/>
    <w:rsid w:val="00A005A1"/>
    <w:rsid w:val="00A015A9"/>
    <w:rsid w:val="00BD369B"/>
    <w:rsid w:val="00C4630E"/>
    <w:rsid w:val="00D24949"/>
    <w:rsid w:val="00D4479F"/>
    <w:rsid w:val="00D811E6"/>
    <w:rsid w:val="00D96D7A"/>
    <w:rsid w:val="00E429FC"/>
    <w:rsid w:val="00F21228"/>
    <w:rsid w:val="00F52BF9"/>
    <w:rsid w:val="00F83740"/>
    <w:rsid w:val="00FF3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E5D4"/>
  <w15:docId w15:val="{7D204D6B-AAD0-C147-B827-C514662B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F3C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C92"/>
  </w:style>
  <w:style w:type="paragraph" w:styleId="Voettekst">
    <w:name w:val="footer"/>
    <w:basedOn w:val="Standaard"/>
    <w:link w:val="VoettekstChar"/>
    <w:uiPriority w:val="99"/>
    <w:unhideWhenUsed/>
    <w:rsid w:val="00FF3C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3C92"/>
  </w:style>
  <w:style w:type="paragraph" w:styleId="Ballontekst">
    <w:name w:val="Balloon Text"/>
    <w:basedOn w:val="Standaard"/>
    <w:link w:val="BallontekstChar"/>
    <w:uiPriority w:val="99"/>
    <w:semiHidden/>
    <w:unhideWhenUsed/>
    <w:rsid w:val="00FF3C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BE5C-4BBB-8645-925E-3B19BF0A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Philadelphia</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 Brouwer</dc:creator>
  <cp:lastModifiedBy>D.E. Brouwer</cp:lastModifiedBy>
  <cp:revision>2</cp:revision>
  <dcterms:created xsi:type="dcterms:W3CDTF">2023-12-30T06:59:00Z</dcterms:created>
  <dcterms:modified xsi:type="dcterms:W3CDTF">2023-12-30T06:59:00Z</dcterms:modified>
</cp:coreProperties>
</file>